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E" w:rsidRDefault="00295B5E" w:rsidP="00295B5E">
      <w:pPr>
        <w:jc w:val="center"/>
        <w:rPr>
          <w:b/>
          <w:lang w:val="de-DE"/>
        </w:rPr>
      </w:pPr>
      <w:r w:rsidRPr="00255441">
        <w:rPr>
          <w:b/>
          <w:lang w:val="de-DE"/>
        </w:rPr>
        <w:t xml:space="preserve">8. MAI 2014 - Königlicher Erlass über die Bereitstellung auf dem Markt und die Verwendung von </w:t>
      </w:r>
      <w:proofErr w:type="spellStart"/>
      <w:r w:rsidRPr="00255441">
        <w:rPr>
          <w:b/>
          <w:lang w:val="de-DE"/>
        </w:rPr>
        <w:t>Biozidprodukten</w:t>
      </w:r>
      <w:proofErr w:type="spellEnd"/>
    </w:p>
    <w:p w:rsidR="00295B5E" w:rsidRPr="00255441" w:rsidRDefault="00295B5E" w:rsidP="00295B5E">
      <w:pPr>
        <w:jc w:val="center"/>
        <w:rPr>
          <w:lang w:val="de-DE"/>
        </w:rPr>
      </w:pPr>
    </w:p>
    <w:p w:rsidR="00295B5E" w:rsidRPr="00255441" w:rsidRDefault="00295B5E" w:rsidP="00295B5E">
      <w:pPr>
        <w:tabs>
          <w:tab w:val="left" w:pos="-709"/>
        </w:tabs>
        <w:jc w:val="center"/>
        <w:rPr>
          <w:sz w:val="22"/>
          <w:lang w:val="de-DE"/>
        </w:rPr>
      </w:pPr>
      <w:r w:rsidRPr="00255441">
        <w:rPr>
          <w:sz w:val="22"/>
          <w:lang w:val="de-DE"/>
        </w:rPr>
        <w:t>Anlage 3</w:t>
      </w:r>
    </w:p>
    <w:p w:rsidR="00295B5E" w:rsidRPr="00255441" w:rsidRDefault="00295B5E" w:rsidP="00295B5E">
      <w:pPr>
        <w:tabs>
          <w:tab w:val="left" w:pos="-709"/>
        </w:tabs>
        <w:rPr>
          <w:sz w:val="20"/>
          <w:szCs w:val="20"/>
          <w:lang w:val="de-DE"/>
        </w:rPr>
      </w:pPr>
    </w:p>
    <w:p w:rsidR="00295B5E" w:rsidRPr="00255441" w:rsidRDefault="00295B5E" w:rsidP="00295B5E">
      <w:pPr>
        <w:pStyle w:val="Heading1"/>
        <w:pBdr>
          <w:right w:val="single" w:sz="4" w:space="2" w:color="auto"/>
        </w:pBdr>
      </w:pPr>
      <w:r w:rsidRPr="00255441">
        <w:t>FORMULAR FÜR DEN PARALLELHANDEL</w:t>
      </w:r>
    </w:p>
    <w:p w:rsidR="00295B5E" w:rsidRPr="00255441" w:rsidRDefault="00295B5E" w:rsidP="00295B5E">
      <w:pPr>
        <w:tabs>
          <w:tab w:val="left" w:pos="-709"/>
        </w:tabs>
        <w:rPr>
          <w:sz w:val="20"/>
          <w:szCs w:val="20"/>
          <w:lang w:val="de-DE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4015"/>
        <w:gridCol w:w="2188"/>
      </w:tblGrid>
      <w:tr w:rsidR="00295B5E" w:rsidRPr="00E86269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Antragsteller 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>Nr.: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Postleitzahl: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Land: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Unternehmensnummer*: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de-DE"/>
              </w:rPr>
            </w:pP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i/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>*</w:t>
            </w:r>
            <w:r w:rsidRPr="00255441">
              <w:rPr>
                <w:sz w:val="20"/>
                <w:szCs w:val="20"/>
                <w:lang w:val="de-DE"/>
              </w:rPr>
              <w:t xml:space="preserve"> </w:t>
            </w:r>
            <w:r w:rsidRPr="00255441">
              <w:rPr>
                <w:i/>
                <w:sz w:val="20"/>
                <w:szCs w:val="20"/>
                <w:lang w:val="de-DE"/>
              </w:rPr>
              <w:t xml:space="preserve">bei der </w:t>
            </w:r>
            <w:proofErr w:type="spellStart"/>
            <w:r w:rsidRPr="00255441">
              <w:rPr>
                <w:i/>
                <w:sz w:val="20"/>
                <w:szCs w:val="20"/>
                <w:lang w:val="de-DE"/>
              </w:rPr>
              <w:t>Zentralen</w:t>
            </w:r>
            <w:proofErr w:type="spellEnd"/>
            <w:r w:rsidRPr="00255441">
              <w:rPr>
                <w:i/>
                <w:sz w:val="20"/>
                <w:szCs w:val="20"/>
                <w:lang w:val="de-DE"/>
              </w:rPr>
              <w:t xml:space="preserve"> Datenbank der Unternehmen (ZDU) (nur für den in Belgien ansässigen Anmelder)</w:t>
            </w:r>
          </w:p>
        </w:tc>
      </w:tr>
      <w:tr w:rsidR="00295B5E" w:rsidRPr="00E86269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Kontaktperson 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Telefon: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Fax: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E-Mail-Adresse: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</w:tr>
      <w:tr w:rsidR="00295B5E" w:rsidRPr="00E86269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Handelsbezeichnung des zu vertreibenden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</w:tc>
      </w:tr>
      <w:tr w:rsidR="00295B5E" w:rsidRPr="00255441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Herkunftsmitgliedstaat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</w:tc>
      </w:tr>
      <w:tr w:rsidR="00295B5E" w:rsidRPr="00255441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Name und Adresse der zuständigen Behörde im Herkunftsmitgliedstaat</w:t>
            </w:r>
          </w:p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>Nr.: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Postleitzahl: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Land: </w:t>
            </w:r>
            <w:r w:rsidRPr="00255441">
              <w:rPr>
                <w:lang w:val="de-DE"/>
              </w:rPr>
              <w:tab/>
            </w:r>
          </w:p>
        </w:tc>
      </w:tr>
      <w:tr w:rsidR="00295B5E" w:rsidRPr="00255441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Name und Adresse des Inhabers der Zulassung im Herkunftsmitgliedstaat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>Nr.: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Postleitzahl: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>Gemeinde: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Land:</w:t>
            </w:r>
            <w:r w:rsidRPr="00255441">
              <w:rPr>
                <w:lang w:val="de-DE"/>
              </w:rPr>
              <w:tab/>
            </w:r>
          </w:p>
        </w:tc>
      </w:tr>
      <w:tr w:rsidR="00295B5E" w:rsidRPr="00255441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Bezeichnung und Zulassungsnummer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im Herkunftsmitgliedstaat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Bezeichnung: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Zulassungsnummer: </w:t>
            </w:r>
            <w:r w:rsidRPr="00255441">
              <w:rPr>
                <w:lang w:val="de-DE"/>
              </w:rPr>
              <w:tab/>
            </w:r>
          </w:p>
        </w:tc>
      </w:tr>
      <w:tr w:rsidR="00295B5E" w:rsidRPr="00255441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Bezeichnung und Zulassungsnummer des Referenzprodukts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Bezeichnung: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Zulassungsnummer: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</w:tc>
      </w:tr>
      <w:tr w:rsidR="00295B5E" w:rsidRPr="00255441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Hersteller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>Nr.: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Postleitzahl: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>Gemeinde: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Land: </w:t>
            </w:r>
          </w:p>
        </w:tc>
      </w:tr>
      <w:tr w:rsidR="00295B5E" w:rsidRPr="00E86269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lastRenderedPageBreak/>
              <w:t xml:space="preserve">Wirkstoff(e), der (die) im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vorhanden ist (sind), und zugesicherter Gehalt</w:t>
            </w:r>
          </w:p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  <w:r w:rsidRPr="00255441">
              <w:rPr>
                <w:sz w:val="20"/>
                <w:szCs w:val="20"/>
                <w:u w:val="single"/>
                <w:lang w:val="de-DE"/>
              </w:rPr>
              <w:t>Wirkstoff 1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Bezeichnung: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CAS-Nummer: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Zugesicherter Gehalt im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  <w:r w:rsidRPr="00255441">
              <w:rPr>
                <w:sz w:val="20"/>
                <w:szCs w:val="20"/>
                <w:u w:val="single"/>
                <w:lang w:val="de-DE"/>
              </w:rPr>
              <w:t>Wirkstoff 2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Bezeichnung: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CAS-Nummer: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Zugesicherter Gehalt im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  <w:r w:rsidRPr="00255441">
              <w:rPr>
                <w:sz w:val="20"/>
                <w:szCs w:val="20"/>
                <w:u w:val="single"/>
                <w:lang w:val="de-DE"/>
              </w:rPr>
              <w:t>Wirkstoff 3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Bezeichnung: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CAS-Nummer: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Zugesicherter Gehalt im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>(falls mehr als drei</w:t>
            </w:r>
            <w:r w:rsidRPr="00255441">
              <w:rPr>
                <w:sz w:val="20"/>
                <w:szCs w:val="20"/>
                <w:lang w:val="de-DE"/>
              </w:rPr>
              <w:t xml:space="preserve"> </w:t>
            </w:r>
            <w:r w:rsidRPr="00255441">
              <w:rPr>
                <w:i/>
                <w:sz w:val="20"/>
                <w:szCs w:val="20"/>
                <w:lang w:val="de-DE"/>
              </w:rPr>
              <w:t>Wirkstoffe, weiter ergänzen)</w:t>
            </w:r>
          </w:p>
        </w:tc>
      </w:tr>
      <w:tr w:rsidR="00295B5E" w:rsidRPr="00E86269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Hersteller jedes Wirkstoffs (ist der Hersteller nicht in der EU ansässig, wird der Importeur angegeben) </w:t>
            </w:r>
          </w:p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  <w:r w:rsidRPr="00255441">
              <w:rPr>
                <w:sz w:val="20"/>
                <w:szCs w:val="20"/>
                <w:u w:val="single"/>
                <w:lang w:val="de-DE"/>
              </w:rPr>
              <w:t>Hersteller des Wirkstoffs 1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>Nr.: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Postleitzahl: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Land: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  <w:r w:rsidRPr="00255441">
              <w:rPr>
                <w:sz w:val="20"/>
                <w:szCs w:val="20"/>
                <w:u w:val="single"/>
                <w:lang w:val="de-DE"/>
              </w:rPr>
              <w:t>Wirkstoff 2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>Nr.: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Postleitzahl: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Land: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  <w:r w:rsidRPr="00255441">
              <w:rPr>
                <w:sz w:val="20"/>
                <w:szCs w:val="20"/>
                <w:u w:val="single"/>
                <w:lang w:val="de-DE"/>
              </w:rPr>
              <w:t>Wirkstoff 3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>Nr.: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Postleitzahl: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Land: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>(falls mehr als drei</w:t>
            </w:r>
            <w:r w:rsidRPr="00255441">
              <w:rPr>
                <w:sz w:val="20"/>
                <w:szCs w:val="20"/>
                <w:lang w:val="de-DE"/>
              </w:rPr>
              <w:t xml:space="preserve"> </w:t>
            </w:r>
            <w:r w:rsidRPr="00255441">
              <w:rPr>
                <w:i/>
                <w:sz w:val="20"/>
                <w:szCs w:val="20"/>
                <w:lang w:val="de-DE"/>
              </w:rPr>
              <w:t>Wirkstoffe, weiter ergänzen)</w:t>
            </w:r>
          </w:p>
        </w:tc>
      </w:tr>
      <w:tr w:rsidR="00295B5E" w:rsidRPr="00255441" w:rsidTr="00D05629">
        <w:trPr>
          <w:cantSplit/>
          <w:trHeight w:val="368"/>
        </w:trPr>
        <w:tc>
          <w:tcPr>
            <w:tcW w:w="3039" w:type="dxa"/>
            <w:vMerge w:val="restart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Bezeichnung und CAS-Nummer aller nicht wirksamen Stoffe, die im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vorhanden sind   </w:t>
            </w:r>
          </w:p>
        </w:tc>
        <w:tc>
          <w:tcPr>
            <w:tcW w:w="4015" w:type="dxa"/>
            <w:shd w:val="clear" w:color="auto" w:fill="auto"/>
          </w:tcPr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CAS-Nummer</w:t>
            </w:r>
          </w:p>
        </w:tc>
      </w:tr>
      <w:tr w:rsidR="00295B5E" w:rsidRPr="00255441" w:rsidTr="00D05629">
        <w:trPr>
          <w:cantSplit/>
          <w:trHeight w:val="367"/>
        </w:trPr>
        <w:tc>
          <w:tcPr>
            <w:tcW w:w="3039" w:type="dxa"/>
            <w:vMerge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15" w:type="dxa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2188" w:type="dxa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</w:tc>
      </w:tr>
      <w:tr w:rsidR="00295B5E" w:rsidRPr="00E86269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Beabsichtigte Anwendung und Produktart 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Beschreibung der beabsichtigten Anwendung: 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Produktart(en):</w:t>
            </w: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</w:tc>
      </w:tr>
      <w:tr w:rsidR="00295B5E" w:rsidRPr="00E86269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Art der Verpackung, in der das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in Verkehr gebracht wird </w:t>
            </w:r>
          </w:p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Form der Verpackung: 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Material der Verpackung: 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Inhalt der Verpackung (Gewicht oder Volumen): </w:t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</w:p>
        </w:tc>
      </w:tr>
      <w:tr w:rsidR="00295B5E" w:rsidRPr="00255441" w:rsidTr="00D05629">
        <w:trPr>
          <w:cantSplit/>
        </w:trPr>
        <w:tc>
          <w:tcPr>
            <w:tcW w:w="3039" w:type="dxa"/>
            <w:shd w:val="clear" w:color="auto" w:fill="auto"/>
          </w:tcPr>
          <w:p w:rsidR="00295B5E" w:rsidRPr="00255441" w:rsidRDefault="00295B5E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Art der Formulierung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295B5E" w:rsidRPr="00255441" w:rsidRDefault="00295B5E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</w:tr>
    </w:tbl>
    <w:p w:rsidR="00295B5E" w:rsidRPr="00255441" w:rsidRDefault="00295B5E" w:rsidP="00295B5E">
      <w:pPr>
        <w:tabs>
          <w:tab w:val="left" w:pos="-709"/>
        </w:tabs>
        <w:rPr>
          <w:sz w:val="20"/>
          <w:szCs w:val="20"/>
          <w:lang w:val="de-DE"/>
        </w:rPr>
      </w:pPr>
    </w:p>
    <w:p w:rsidR="00295B5E" w:rsidRPr="00255441" w:rsidRDefault="00295B5E" w:rsidP="00295B5E">
      <w:pPr>
        <w:tabs>
          <w:tab w:val="left" w:pos="-709"/>
        </w:tabs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lastRenderedPageBreak/>
        <w:t>Folgende Unterlagen werden als Anlagen zusammen mit diesem</w:t>
      </w:r>
      <w:bookmarkStart w:id="0" w:name="_GoBack"/>
      <w:bookmarkEnd w:id="0"/>
      <w:r w:rsidRPr="00255441">
        <w:rPr>
          <w:sz w:val="20"/>
          <w:szCs w:val="20"/>
          <w:lang w:val="de-DE"/>
        </w:rPr>
        <w:t xml:space="preserve"> Formular eingereicht: </w:t>
      </w:r>
    </w:p>
    <w:p w:rsidR="00295B5E" w:rsidRPr="00255441" w:rsidRDefault="00295B5E" w:rsidP="00295B5E">
      <w:pPr>
        <w:tabs>
          <w:tab w:val="left" w:pos="-709"/>
        </w:tabs>
        <w:rPr>
          <w:sz w:val="20"/>
          <w:szCs w:val="20"/>
          <w:lang w:val="de-DE"/>
        </w:rPr>
      </w:pPr>
    </w:p>
    <w:p w:rsidR="00295B5E" w:rsidRPr="00255441" w:rsidRDefault="00295B5E" w:rsidP="00295B5E">
      <w:pPr>
        <w:ind w:left="851" w:hanging="851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Anlage 1: </w:t>
      </w:r>
      <w:r w:rsidRPr="00255441">
        <w:rPr>
          <w:sz w:val="20"/>
          <w:szCs w:val="20"/>
          <w:lang w:val="de-DE"/>
        </w:rPr>
        <w:tab/>
        <w:t xml:space="preserve">Original des Etiketts und der Verwendungsvorschriften, mit denen das </w:t>
      </w:r>
      <w:proofErr w:type="spellStart"/>
      <w:r w:rsidRPr="00255441">
        <w:rPr>
          <w:sz w:val="20"/>
          <w:szCs w:val="20"/>
          <w:lang w:val="de-DE"/>
        </w:rPr>
        <w:t>Biozidprodukt</w:t>
      </w:r>
      <w:proofErr w:type="spellEnd"/>
      <w:r w:rsidRPr="00255441">
        <w:rPr>
          <w:sz w:val="20"/>
          <w:szCs w:val="20"/>
          <w:lang w:val="de-DE"/>
        </w:rPr>
        <w:t xml:space="preserve"> im Ursprungsmitgliedstaat vertrieben wird. Sind diese Unterlagen nicht auf Französisch oder Niederländisch verfasst, ist ebenfalls eine Übersetzung ins Französische oder Niederländische erforderlich.</w:t>
      </w:r>
    </w:p>
    <w:p w:rsidR="00295B5E" w:rsidRPr="00255441" w:rsidRDefault="00295B5E" w:rsidP="00295B5E">
      <w:pPr>
        <w:ind w:left="851" w:hanging="851"/>
        <w:rPr>
          <w:sz w:val="20"/>
          <w:szCs w:val="20"/>
          <w:lang w:val="de-DE"/>
        </w:rPr>
      </w:pPr>
    </w:p>
    <w:p w:rsidR="00295B5E" w:rsidRPr="00255441" w:rsidRDefault="00295B5E" w:rsidP="00295B5E">
      <w:pPr>
        <w:ind w:left="851" w:hanging="851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Anlage 2: </w:t>
      </w:r>
      <w:r w:rsidRPr="00255441">
        <w:rPr>
          <w:sz w:val="20"/>
          <w:szCs w:val="20"/>
          <w:lang w:val="de-DE"/>
        </w:rPr>
        <w:tab/>
        <w:t xml:space="preserve">Entwurf des Etiketts für das </w:t>
      </w:r>
      <w:proofErr w:type="spellStart"/>
      <w:r w:rsidRPr="00255441">
        <w:rPr>
          <w:sz w:val="20"/>
          <w:szCs w:val="20"/>
          <w:lang w:val="de-DE"/>
        </w:rPr>
        <w:t>Biozidprodukt</w:t>
      </w:r>
      <w:proofErr w:type="spellEnd"/>
      <w:r w:rsidRPr="00255441">
        <w:rPr>
          <w:sz w:val="20"/>
          <w:szCs w:val="20"/>
          <w:lang w:val="de-DE"/>
        </w:rPr>
        <w:t>, das auf dem Markt bereitgestellt werden soll, auf Französisch und Niederländisch.</w:t>
      </w:r>
    </w:p>
    <w:p w:rsidR="00295B5E" w:rsidRPr="00255441" w:rsidRDefault="00295B5E" w:rsidP="00295B5E">
      <w:pPr>
        <w:ind w:left="851" w:hanging="851"/>
        <w:rPr>
          <w:sz w:val="20"/>
          <w:szCs w:val="20"/>
          <w:lang w:val="de-DE"/>
        </w:rPr>
      </w:pPr>
    </w:p>
    <w:p w:rsidR="00295B5E" w:rsidRPr="00255441" w:rsidRDefault="00295B5E" w:rsidP="00295B5E">
      <w:pPr>
        <w:ind w:left="851" w:hanging="851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Anlage 3: </w:t>
      </w:r>
      <w:r w:rsidRPr="00255441">
        <w:rPr>
          <w:sz w:val="20"/>
          <w:szCs w:val="20"/>
          <w:lang w:val="de-DE"/>
        </w:rPr>
        <w:tab/>
        <w:t xml:space="preserve">Eidesstattliche Erklärung, dass das </w:t>
      </w:r>
      <w:proofErr w:type="spellStart"/>
      <w:r w:rsidRPr="00255441">
        <w:rPr>
          <w:sz w:val="20"/>
          <w:szCs w:val="20"/>
          <w:lang w:val="de-DE"/>
        </w:rPr>
        <w:t>Biozidprodukt</w:t>
      </w:r>
      <w:proofErr w:type="spellEnd"/>
      <w:r w:rsidRPr="00255441">
        <w:rPr>
          <w:sz w:val="20"/>
          <w:szCs w:val="20"/>
          <w:lang w:val="de-DE"/>
        </w:rPr>
        <w:t xml:space="preserve">, für das eine Genehmigung für den Parallelhandel beantragt wird, nach demselben Herstellungsverfahren wie das Referenzprodukt hergestellt worden ist. </w:t>
      </w:r>
    </w:p>
    <w:p w:rsidR="00295B5E" w:rsidRPr="00255441" w:rsidRDefault="00295B5E" w:rsidP="00295B5E">
      <w:pPr>
        <w:ind w:left="851" w:hanging="851"/>
        <w:rPr>
          <w:sz w:val="20"/>
          <w:szCs w:val="20"/>
          <w:lang w:val="de-DE"/>
        </w:rPr>
      </w:pPr>
    </w:p>
    <w:p w:rsidR="00295B5E" w:rsidRPr="00255441" w:rsidRDefault="00295B5E" w:rsidP="00295B5E">
      <w:pPr>
        <w:ind w:left="851" w:hanging="851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Anlage 4:</w:t>
      </w:r>
      <w:r w:rsidRPr="00255441">
        <w:rPr>
          <w:sz w:val="20"/>
          <w:szCs w:val="20"/>
          <w:lang w:val="de-DE"/>
        </w:rPr>
        <w:tab/>
        <w:t xml:space="preserve">Eidesstattliche Erklärung, dass der Genehmigungsinhaber den zuständigen Dienst informiert, wenn der Ursprungsmitgliedstaat die Zulassung für das eingeführte </w:t>
      </w:r>
      <w:proofErr w:type="spellStart"/>
      <w:r w:rsidRPr="00255441">
        <w:rPr>
          <w:sz w:val="20"/>
          <w:szCs w:val="20"/>
          <w:lang w:val="de-DE"/>
        </w:rPr>
        <w:t>Biozidprodukt</w:t>
      </w:r>
      <w:proofErr w:type="spellEnd"/>
      <w:r w:rsidRPr="00255441">
        <w:rPr>
          <w:sz w:val="20"/>
          <w:szCs w:val="20"/>
          <w:lang w:val="de-DE"/>
        </w:rPr>
        <w:t xml:space="preserve"> widerruft. </w:t>
      </w:r>
    </w:p>
    <w:p w:rsidR="00295B5E" w:rsidRPr="00255441" w:rsidRDefault="00295B5E" w:rsidP="00295B5E">
      <w:pPr>
        <w:tabs>
          <w:tab w:val="left" w:pos="-709"/>
        </w:tabs>
        <w:rPr>
          <w:sz w:val="20"/>
          <w:szCs w:val="20"/>
          <w:lang w:val="de-DE"/>
        </w:rPr>
        <w:sectPr w:rsidR="00295B5E" w:rsidRPr="00255441" w:rsidSect="00255441">
          <w:pgSz w:w="11906" w:h="16838" w:code="9"/>
          <w:pgMar w:top="1134" w:right="1418" w:bottom="1134" w:left="1418" w:header="709" w:footer="709" w:gutter="0"/>
          <w:cols w:space="708"/>
          <w:vAlign w:val="center"/>
          <w:docGrid w:linePitch="360"/>
        </w:sectPr>
      </w:pPr>
    </w:p>
    <w:p w:rsidR="00295B5E" w:rsidRPr="00255441" w:rsidRDefault="00295B5E" w:rsidP="00295B5E">
      <w:pPr>
        <w:tabs>
          <w:tab w:val="left" w:pos="-709"/>
        </w:tabs>
        <w:rPr>
          <w:sz w:val="20"/>
          <w:szCs w:val="20"/>
          <w:lang w:val="de-DE"/>
        </w:rPr>
      </w:pP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Der als Abgabe geschuldete Betrag von 150,00 EUR wird auf folgendes Konto eingezahlt oder überwiesen: IBAN: BE 65 6792 0059 5996</w:t>
      </w: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BIC: PCHQBEBB</w:t>
      </w: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  <w:lang w:val="de-DE"/>
        </w:rPr>
      </w:pP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Föderaler Öffentlicher Dienst Volksgesundheit, Sicherheit der Nahrungsmittelkette und Umwelt</w:t>
      </w: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Abgaben &amp; Beiträge für Produkte</w:t>
      </w: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Place Victor Horta 40, </w:t>
      </w:r>
      <w:proofErr w:type="spellStart"/>
      <w:r w:rsidRPr="00255441">
        <w:rPr>
          <w:sz w:val="20"/>
          <w:szCs w:val="20"/>
          <w:lang w:val="de-DE"/>
        </w:rPr>
        <w:t>Bfk</w:t>
      </w:r>
      <w:proofErr w:type="spellEnd"/>
      <w:r w:rsidRPr="00255441">
        <w:rPr>
          <w:sz w:val="20"/>
          <w:szCs w:val="20"/>
          <w:lang w:val="de-DE"/>
        </w:rPr>
        <w:t>. 10</w:t>
      </w: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1060 Brüssel</w:t>
      </w: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  <w:lang w:val="de-DE"/>
        </w:rPr>
      </w:pP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Auf dem Einzahlungsformular werden die Referenz "KE über die Bereitstellung auf dem Markt und die Verwendung von </w:t>
      </w:r>
      <w:proofErr w:type="spellStart"/>
      <w:r w:rsidRPr="00255441">
        <w:rPr>
          <w:sz w:val="20"/>
          <w:szCs w:val="20"/>
          <w:lang w:val="de-DE"/>
        </w:rPr>
        <w:t>Biozidprodukten</w:t>
      </w:r>
      <w:proofErr w:type="spellEnd"/>
      <w:r w:rsidRPr="00255441">
        <w:rPr>
          <w:sz w:val="20"/>
          <w:szCs w:val="20"/>
          <w:lang w:val="de-DE"/>
        </w:rPr>
        <w:t xml:space="preserve">, Artikel 26" und die Bezeichnung des </w:t>
      </w:r>
      <w:proofErr w:type="spellStart"/>
      <w:r w:rsidRPr="00255441">
        <w:rPr>
          <w:sz w:val="20"/>
          <w:szCs w:val="20"/>
          <w:lang w:val="de-DE"/>
        </w:rPr>
        <w:t>Biozidprodukts</w:t>
      </w:r>
      <w:proofErr w:type="spellEnd"/>
      <w:r w:rsidRPr="00255441">
        <w:rPr>
          <w:sz w:val="20"/>
          <w:szCs w:val="20"/>
          <w:lang w:val="de-DE"/>
        </w:rPr>
        <w:t xml:space="preserve"> angegeben. </w:t>
      </w:r>
    </w:p>
    <w:p w:rsidR="00295B5E" w:rsidRPr="00255441" w:rsidRDefault="00295B5E" w:rsidP="00295B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Dem Antrag auf Genehmigung für den Parallelhandel wird ein Zahlungsnachweis beigefügt. </w:t>
      </w:r>
    </w:p>
    <w:p w:rsidR="00295B5E" w:rsidRPr="00255441" w:rsidRDefault="00295B5E" w:rsidP="00295B5E">
      <w:pPr>
        <w:tabs>
          <w:tab w:val="left" w:pos="-709"/>
        </w:tabs>
        <w:jc w:val="center"/>
        <w:rPr>
          <w:sz w:val="20"/>
          <w:szCs w:val="20"/>
          <w:lang w:val="de-DE"/>
        </w:rPr>
      </w:pPr>
    </w:p>
    <w:p w:rsidR="00295B5E" w:rsidRPr="00255441" w:rsidRDefault="00295B5E" w:rsidP="00295B5E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Vorliegender Antrag auf Genehmigung wird zusammen mit den zugehörigen Angaben an folgende Adresse gesendet:</w:t>
      </w:r>
    </w:p>
    <w:p w:rsidR="00295B5E" w:rsidRPr="00255441" w:rsidRDefault="00295B5E" w:rsidP="00295B5E">
      <w:pPr>
        <w:tabs>
          <w:tab w:val="left" w:pos="-709"/>
        </w:tabs>
        <w:jc w:val="center"/>
        <w:rPr>
          <w:sz w:val="20"/>
          <w:szCs w:val="20"/>
          <w:lang w:val="de-DE"/>
        </w:rPr>
      </w:pPr>
    </w:p>
    <w:p w:rsidR="00295B5E" w:rsidRPr="00255441" w:rsidRDefault="00295B5E" w:rsidP="00295B5E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Föderaler Öffentlicher Dienst Volksgesundheit, Sicherheit der Nahrungsmittelkette und Umwelt </w:t>
      </w:r>
    </w:p>
    <w:p w:rsidR="00295B5E" w:rsidRPr="00255441" w:rsidRDefault="00295B5E" w:rsidP="00295B5E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Generaldirektion Umwelt</w:t>
      </w:r>
    </w:p>
    <w:p w:rsidR="00295B5E" w:rsidRPr="00255441" w:rsidRDefault="00295B5E" w:rsidP="00295B5E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Dienst </w:t>
      </w:r>
      <w:proofErr w:type="spellStart"/>
      <w:r w:rsidRPr="00255441">
        <w:rPr>
          <w:sz w:val="20"/>
          <w:szCs w:val="20"/>
          <w:lang w:val="de-DE"/>
        </w:rPr>
        <w:t>Biozidprodukte</w:t>
      </w:r>
      <w:proofErr w:type="spellEnd"/>
    </w:p>
    <w:p w:rsidR="00295B5E" w:rsidRPr="00255441" w:rsidRDefault="00295B5E" w:rsidP="00295B5E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Place Victor Horta 40, </w:t>
      </w:r>
      <w:proofErr w:type="spellStart"/>
      <w:r w:rsidRPr="00255441">
        <w:rPr>
          <w:sz w:val="20"/>
          <w:szCs w:val="20"/>
          <w:lang w:val="de-DE"/>
        </w:rPr>
        <w:t>Bfk</w:t>
      </w:r>
      <w:proofErr w:type="spellEnd"/>
      <w:r w:rsidRPr="00255441">
        <w:rPr>
          <w:sz w:val="20"/>
          <w:szCs w:val="20"/>
          <w:lang w:val="de-DE"/>
        </w:rPr>
        <w:t>. 10</w:t>
      </w:r>
    </w:p>
    <w:p w:rsidR="00295B5E" w:rsidRPr="00255441" w:rsidRDefault="00295B5E" w:rsidP="00295B5E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1060 Brüssel</w:t>
      </w:r>
    </w:p>
    <w:p w:rsidR="00295B5E" w:rsidRPr="00255441" w:rsidRDefault="00295B5E" w:rsidP="00295B5E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</w:p>
    <w:p w:rsidR="00295B5E" w:rsidRPr="00255441" w:rsidRDefault="00295B5E" w:rsidP="00295B5E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lang w:val="de-DE"/>
        </w:rPr>
        <w:tab/>
      </w:r>
      <w:r w:rsidRPr="00255441">
        <w:rPr>
          <w:lang w:val="de-DE"/>
        </w:rPr>
        <w:tab/>
      </w:r>
      <w:r w:rsidRPr="00255441">
        <w:rPr>
          <w:lang w:val="de-DE"/>
        </w:rPr>
        <w:tab/>
      </w:r>
    </w:p>
    <w:p w:rsidR="00295B5E" w:rsidRPr="00255441" w:rsidRDefault="00295B5E" w:rsidP="00295B5E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i/>
          <w:sz w:val="20"/>
          <w:szCs w:val="20"/>
          <w:lang w:val="de-DE"/>
        </w:rPr>
        <w:t>(Ort)</w:t>
      </w:r>
      <w:r w:rsidRPr="00255441">
        <w:rPr>
          <w:lang w:val="de-DE"/>
        </w:rPr>
        <w:tab/>
      </w:r>
      <w:r w:rsidRPr="00255441">
        <w:rPr>
          <w:i/>
          <w:sz w:val="20"/>
          <w:szCs w:val="20"/>
          <w:lang w:val="de-DE"/>
        </w:rPr>
        <w:t>(Datum)</w:t>
      </w:r>
    </w:p>
    <w:p w:rsidR="00295B5E" w:rsidRPr="00255441" w:rsidRDefault="00295B5E" w:rsidP="00295B5E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</w:p>
    <w:p w:rsidR="00295B5E" w:rsidRPr="00255441" w:rsidRDefault="00295B5E" w:rsidP="00295B5E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GUT LESBAR den Namen und die </w:t>
      </w:r>
      <w:r w:rsidRPr="00255441">
        <w:rPr>
          <w:lang w:val="de-DE"/>
        </w:rPr>
        <w:tab/>
      </w:r>
      <w:r w:rsidRPr="00255441">
        <w:rPr>
          <w:sz w:val="20"/>
          <w:szCs w:val="20"/>
          <w:lang w:val="de-DE"/>
        </w:rPr>
        <w:t>Für richtig und vollständig erklärt</w:t>
      </w:r>
    </w:p>
    <w:p w:rsidR="00295B5E" w:rsidRPr="00255441" w:rsidRDefault="00295B5E" w:rsidP="00295B5E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Eigenschaft des Unterzeichners angeben:</w:t>
      </w:r>
    </w:p>
    <w:p w:rsidR="00295B5E" w:rsidRPr="00255441" w:rsidRDefault="00295B5E" w:rsidP="00295B5E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lang w:val="de-DE"/>
        </w:rPr>
        <w:tab/>
      </w:r>
    </w:p>
    <w:p w:rsidR="00295B5E" w:rsidRPr="00255441" w:rsidRDefault="00295B5E" w:rsidP="00295B5E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lang w:val="de-DE"/>
        </w:rPr>
        <w:tab/>
      </w:r>
      <w:r w:rsidRPr="00255441">
        <w:rPr>
          <w:lang w:val="de-DE"/>
        </w:rPr>
        <w:tab/>
      </w:r>
      <w:r w:rsidRPr="00255441">
        <w:rPr>
          <w:lang w:val="de-DE"/>
        </w:rPr>
        <w:tab/>
      </w:r>
    </w:p>
    <w:p w:rsidR="00D92E6B" w:rsidRPr="00295B5E" w:rsidRDefault="00295B5E" w:rsidP="00295B5E">
      <w:pPr>
        <w:tabs>
          <w:tab w:val="left" w:pos="5103"/>
        </w:tabs>
        <w:spacing w:line="240" w:lineRule="atLeast"/>
        <w:rPr>
          <w:lang w:val="de-DE"/>
        </w:rPr>
      </w:pPr>
      <w:r w:rsidRPr="00255441">
        <w:rPr>
          <w:lang w:val="de-DE"/>
        </w:rPr>
        <w:tab/>
      </w:r>
      <w:r w:rsidRPr="00255441">
        <w:rPr>
          <w:i/>
          <w:sz w:val="20"/>
          <w:szCs w:val="20"/>
          <w:lang w:val="de-DE"/>
        </w:rPr>
        <w:t>(Unterschrift)</w:t>
      </w:r>
    </w:p>
    <w:sectPr w:rsidR="00D92E6B" w:rsidRPr="00295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5E"/>
    <w:rsid w:val="000D48F4"/>
    <w:rsid w:val="000E3BF6"/>
    <w:rsid w:val="001012B7"/>
    <w:rsid w:val="00115193"/>
    <w:rsid w:val="001B5CD4"/>
    <w:rsid w:val="001C1A7D"/>
    <w:rsid w:val="001D1409"/>
    <w:rsid w:val="001E12E6"/>
    <w:rsid w:val="0027072F"/>
    <w:rsid w:val="00295B5E"/>
    <w:rsid w:val="002970DE"/>
    <w:rsid w:val="002A21BA"/>
    <w:rsid w:val="002B110B"/>
    <w:rsid w:val="002E2FC7"/>
    <w:rsid w:val="00312D2E"/>
    <w:rsid w:val="00330327"/>
    <w:rsid w:val="00383A22"/>
    <w:rsid w:val="003C1588"/>
    <w:rsid w:val="003C567E"/>
    <w:rsid w:val="004127A2"/>
    <w:rsid w:val="00425037"/>
    <w:rsid w:val="004676D6"/>
    <w:rsid w:val="004677E0"/>
    <w:rsid w:val="00485215"/>
    <w:rsid w:val="004B43D3"/>
    <w:rsid w:val="005061FF"/>
    <w:rsid w:val="005429FE"/>
    <w:rsid w:val="0055119F"/>
    <w:rsid w:val="00573C98"/>
    <w:rsid w:val="00575E66"/>
    <w:rsid w:val="005A463E"/>
    <w:rsid w:val="005C14DE"/>
    <w:rsid w:val="006118BF"/>
    <w:rsid w:val="0062596C"/>
    <w:rsid w:val="00627FB8"/>
    <w:rsid w:val="00645A07"/>
    <w:rsid w:val="00691E1F"/>
    <w:rsid w:val="006B6BD3"/>
    <w:rsid w:val="00701F5F"/>
    <w:rsid w:val="007515D3"/>
    <w:rsid w:val="007563DC"/>
    <w:rsid w:val="007B6146"/>
    <w:rsid w:val="00816948"/>
    <w:rsid w:val="008463F1"/>
    <w:rsid w:val="0088375A"/>
    <w:rsid w:val="00914EE5"/>
    <w:rsid w:val="0092467A"/>
    <w:rsid w:val="009830AA"/>
    <w:rsid w:val="00A73908"/>
    <w:rsid w:val="00AB51B2"/>
    <w:rsid w:val="00AB57D8"/>
    <w:rsid w:val="00AE1469"/>
    <w:rsid w:val="00B42897"/>
    <w:rsid w:val="00B80BA6"/>
    <w:rsid w:val="00BF6687"/>
    <w:rsid w:val="00C078E5"/>
    <w:rsid w:val="00C21011"/>
    <w:rsid w:val="00C4658B"/>
    <w:rsid w:val="00C83D77"/>
    <w:rsid w:val="00CC207C"/>
    <w:rsid w:val="00CC2295"/>
    <w:rsid w:val="00CD66F6"/>
    <w:rsid w:val="00CE5C3F"/>
    <w:rsid w:val="00CF7474"/>
    <w:rsid w:val="00D045B2"/>
    <w:rsid w:val="00D04729"/>
    <w:rsid w:val="00D24659"/>
    <w:rsid w:val="00D26F93"/>
    <w:rsid w:val="00D66FE3"/>
    <w:rsid w:val="00D92E6B"/>
    <w:rsid w:val="00E07A57"/>
    <w:rsid w:val="00E35338"/>
    <w:rsid w:val="00E53AA2"/>
    <w:rsid w:val="00E56632"/>
    <w:rsid w:val="00EC0B06"/>
    <w:rsid w:val="00ED4946"/>
    <w:rsid w:val="00F173DF"/>
    <w:rsid w:val="00F248A0"/>
    <w:rsid w:val="00F318F5"/>
    <w:rsid w:val="00F777BF"/>
    <w:rsid w:val="00FB1378"/>
    <w:rsid w:val="00FD1174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autoRedefine/>
    <w:qFormat/>
    <w:rsid w:val="00295B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b/>
      <w:bCs/>
      <w:kern w:val="36"/>
      <w:sz w:val="31"/>
      <w:szCs w:val="31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B5E"/>
    <w:rPr>
      <w:rFonts w:ascii="Times New Roman" w:eastAsia="Times New Roman" w:hAnsi="Times New Roman" w:cs="Times New Roman"/>
      <w:b/>
      <w:bCs/>
      <w:kern w:val="36"/>
      <w:sz w:val="31"/>
      <w:szCs w:val="31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autoRedefine/>
    <w:qFormat/>
    <w:rsid w:val="00295B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b/>
      <w:bCs/>
      <w:kern w:val="36"/>
      <w:sz w:val="31"/>
      <w:szCs w:val="31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B5E"/>
    <w:rPr>
      <w:rFonts w:ascii="Times New Roman" w:eastAsia="Times New Roman" w:hAnsi="Times New Roman" w:cs="Times New Roman"/>
      <w:b/>
      <w:bCs/>
      <w:kern w:val="36"/>
      <w:sz w:val="31"/>
      <w:szCs w:val="31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Kristof</dc:creator>
  <cp:lastModifiedBy>Claes Kristof</cp:lastModifiedBy>
  <cp:revision>1</cp:revision>
  <dcterms:created xsi:type="dcterms:W3CDTF">2016-02-01T14:46:00Z</dcterms:created>
  <dcterms:modified xsi:type="dcterms:W3CDTF">2016-02-01T14:47:00Z</dcterms:modified>
</cp:coreProperties>
</file>